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宋体" w:hAnsi="宋体" w:eastAsia="宋体" w:cs="宋体"/>
          <w:color w:val="000000"/>
          <w:kern w:val="0"/>
          <w:sz w:val="40"/>
          <w:szCs w:val="40"/>
          <w:lang w:val="en-US" w:eastAsia="zh-CN" w:bidi="ar"/>
        </w:rPr>
      </w:pPr>
      <w:r>
        <w:rPr>
          <w:rFonts w:hint="eastAsia" w:ascii="宋体" w:hAnsi="宋体" w:cs="宋体"/>
          <w:color w:val="000000"/>
          <w:kern w:val="0"/>
          <w:sz w:val="32"/>
          <w:szCs w:val="32"/>
          <w:lang w:val="en-US" w:eastAsia="zh-CN" w:bidi="ar"/>
        </w:rPr>
        <w:t>无违法犯罪记录承诺书</w:t>
      </w:r>
    </w:p>
    <w:p>
      <w:pPr>
        <w:spacing w:line="520" w:lineRule="exact"/>
        <w:rPr>
          <w:rFonts w:hint="eastAsia" w:ascii="宋体" w:hAnsi="宋体" w:eastAsia="宋体" w:cs="宋体"/>
          <w:color w:val="000000"/>
          <w:kern w:val="0"/>
          <w:sz w:val="24"/>
          <w:szCs w:val="24"/>
          <w:lang w:val="en-US" w:eastAsia="zh-CN" w:bidi="ar"/>
        </w:rPr>
      </w:pPr>
    </w:p>
    <w:p>
      <w:pPr>
        <w:spacing w:line="52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根据中</w:t>
      </w:r>
      <w:r>
        <w:rPr>
          <w:rFonts w:hint="eastAsia" w:ascii="宋体" w:hAnsi="宋体" w:cs="宋体"/>
          <w:color w:val="000000"/>
          <w:kern w:val="0"/>
          <w:sz w:val="24"/>
          <w:szCs w:val="24"/>
          <w:lang w:val="en-US" w:eastAsia="zh-CN" w:bidi="ar"/>
        </w:rPr>
        <w:t>华</w:t>
      </w:r>
      <w:r>
        <w:rPr>
          <w:rFonts w:hint="eastAsia" w:ascii="宋体" w:hAnsi="宋体" w:eastAsia="宋体" w:cs="宋体"/>
          <w:color w:val="000000"/>
          <w:kern w:val="0"/>
          <w:sz w:val="24"/>
          <w:szCs w:val="24"/>
          <w:lang w:val="en-US" w:eastAsia="zh-CN" w:bidi="ar"/>
        </w:rPr>
        <w:t>全国律师协会《申请律师执业人员实习管理规则》第五条的规定，本人承诺符合下列规定的申请实习条件：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拥护中国共产党领导，拥护社会主义法治，尊崇宪法；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24"/>
        </w:rPr>
      </w:pPr>
      <w:r>
        <w:rPr>
          <w:rFonts w:hint="eastAsia"/>
          <w:sz w:val="24"/>
          <w:szCs w:val="24"/>
        </w:rPr>
        <w:t>（二）取得法律职业资格证书或者律师资格凭证；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24"/>
        </w:rPr>
      </w:pPr>
      <w:r>
        <w:rPr>
          <w:rFonts w:hint="eastAsia"/>
          <w:sz w:val="24"/>
          <w:szCs w:val="24"/>
        </w:rPr>
        <w:t>（三）品行良好；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24"/>
        </w:rPr>
      </w:pPr>
      <w:r>
        <w:rPr>
          <w:rFonts w:hint="eastAsia"/>
          <w:sz w:val="24"/>
          <w:szCs w:val="24"/>
        </w:rPr>
        <w:t>（四）具有完全民事行为能力。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firstLine="480" w:firstLineChars="200"/>
        <w:jc w:val="both"/>
        <w:textAlignment w:val="auto"/>
        <w:outlineLvl w:val="9"/>
        <w:rPr>
          <w:rFonts w:hint="eastAsia"/>
          <w:b w:val="0"/>
          <w:bCs w:val="0"/>
          <w:sz w:val="24"/>
          <w:szCs w:val="24"/>
          <w:lang w:val="en-US" w:eastAsia="zh-CN"/>
        </w:rPr>
      </w:pPr>
      <w:r>
        <w:rPr>
          <w:rFonts w:hint="eastAsia" w:ascii="宋体" w:hAnsi="宋体" w:eastAsia="宋体" w:cs="宋体"/>
          <w:color w:val="000000"/>
          <w:kern w:val="0"/>
          <w:sz w:val="24"/>
          <w:szCs w:val="24"/>
          <w:lang w:val="en-US" w:eastAsia="zh-CN" w:bidi="ar"/>
        </w:rPr>
        <w:t>根据中</w:t>
      </w:r>
      <w:r>
        <w:rPr>
          <w:rFonts w:hint="eastAsia" w:ascii="宋体" w:hAnsi="宋体" w:cs="宋体"/>
          <w:color w:val="000000"/>
          <w:kern w:val="0"/>
          <w:sz w:val="24"/>
          <w:szCs w:val="24"/>
          <w:lang w:val="en-US" w:eastAsia="zh-CN" w:bidi="ar"/>
        </w:rPr>
        <w:t>华</w:t>
      </w:r>
      <w:r>
        <w:rPr>
          <w:rFonts w:hint="eastAsia" w:ascii="宋体" w:hAnsi="宋体" w:eastAsia="宋体" w:cs="宋体"/>
          <w:color w:val="000000"/>
          <w:kern w:val="0"/>
          <w:sz w:val="24"/>
          <w:szCs w:val="24"/>
          <w:lang w:val="en-US" w:eastAsia="zh-CN" w:bidi="ar"/>
        </w:rPr>
        <w:t>全国律师协会《申请律师执业人员实习管理规则》第</w:t>
      </w:r>
      <w:r>
        <w:rPr>
          <w:rFonts w:hint="eastAsia" w:ascii="宋体" w:hAnsi="宋体" w:cs="宋体"/>
          <w:color w:val="000000"/>
          <w:kern w:val="0"/>
          <w:sz w:val="24"/>
          <w:szCs w:val="24"/>
          <w:lang w:val="en-US" w:eastAsia="zh-CN" w:bidi="ar"/>
        </w:rPr>
        <w:t>六</w:t>
      </w:r>
      <w:r>
        <w:rPr>
          <w:rFonts w:hint="eastAsia" w:ascii="宋体" w:hAnsi="宋体" w:eastAsia="宋体" w:cs="宋体"/>
          <w:color w:val="000000"/>
          <w:kern w:val="0"/>
          <w:sz w:val="24"/>
          <w:szCs w:val="24"/>
          <w:lang w:val="en-US" w:eastAsia="zh-CN" w:bidi="ar"/>
        </w:rPr>
        <w:t>条的规定，</w:t>
      </w:r>
      <w:r>
        <w:rPr>
          <w:rFonts w:hint="eastAsia"/>
          <w:b w:val="0"/>
          <w:bCs w:val="0"/>
          <w:sz w:val="24"/>
          <w:szCs w:val="24"/>
          <w:lang w:val="en-US" w:eastAsia="zh-CN"/>
        </w:rPr>
        <w:t>本人郑重承诺没有下列“不宜从事律师职业的不良品行”：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一</w:t>
      </w:r>
      <w:r>
        <w:rPr>
          <w:rFonts w:hint="eastAsia"/>
          <w:sz w:val="24"/>
          <w:szCs w:val="32"/>
          <w:lang w:eastAsia="zh-CN"/>
        </w:rPr>
        <w:t>）</w:t>
      </w:r>
      <w:r>
        <w:rPr>
          <w:rFonts w:hint="eastAsia"/>
          <w:sz w:val="24"/>
          <w:szCs w:val="32"/>
        </w:rPr>
        <w:t>因故意犯罪受过刑事处罚的；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rPr>
        <w:t>（二）被开除公职的；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三</w:t>
      </w:r>
      <w:r>
        <w:rPr>
          <w:rFonts w:hint="eastAsia"/>
          <w:sz w:val="24"/>
          <w:szCs w:val="32"/>
          <w:lang w:eastAsia="zh-CN"/>
        </w:rPr>
        <w:t>）</w:t>
      </w:r>
      <w:r>
        <w:rPr>
          <w:rFonts w:hint="eastAsia"/>
          <w:sz w:val="24"/>
          <w:szCs w:val="32"/>
        </w:rPr>
        <w:t>因违法违纪行为被国家机关、事业单位辞退的；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rPr>
        <w:t>（四）因违犯党纪受到撤销党内职务以上处分的；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rPr>
        <w:t>（五）被吊销律师、公证员执业证书的；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rPr>
        <w:t>（六）因违法违规行为被相关行业主管机关或者行业协会撤销其他职业资格或者</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32"/>
        </w:rPr>
      </w:pPr>
      <w:r>
        <w:rPr>
          <w:rFonts w:hint="eastAsia"/>
          <w:sz w:val="24"/>
          <w:szCs w:val="32"/>
        </w:rPr>
        <w:t>吊销其他执业证书的；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rPr>
        <w:t>（七）因违反治安管理行为被处以行政拘留的；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rPr>
        <w:t>（八）因严重失信行为被国家有关单位确定为失信联合惩戒对象并纳入国家信用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32"/>
        </w:rPr>
      </w:pPr>
      <w:r>
        <w:rPr>
          <w:rFonts w:hint="eastAsia"/>
          <w:sz w:val="24"/>
          <w:szCs w:val="32"/>
        </w:rPr>
        <w:t>信息共享平台的；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rPr>
        <w:t>（九）受到不得再次申请实习的处分，处分期限未满的；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rPr>
        <w:t>（十）有其他产生严重不良社会影响行为的。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lang w:val="en-US" w:eastAsia="zh-CN"/>
        </w:rPr>
      </w:pPr>
      <w:bookmarkStart w:id="0" w:name="_GoBack"/>
      <w:bookmarkEnd w:id="0"/>
      <w:r>
        <w:rPr>
          <w:rFonts w:hint="eastAsia"/>
          <w:sz w:val="24"/>
          <w:szCs w:val="32"/>
          <w:lang w:val="en-US" w:eastAsia="zh-CN"/>
        </w:rPr>
        <w:t>本人承诺以上真实、有效，若弄虚作假愿承担一切法律责任。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right="0"/>
        <w:jc w:val="left"/>
        <w:rPr>
          <w:rFonts w:hint="eastAsia" w:ascii="宋体" w:hAnsi="宋体" w:cs="宋体"/>
          <w:color w:val="444444"/>
          <w:sz w:val="24"/>
          <w:szCs w:val="24"/>
          <w:lang w:val="en-US" w:eastAsia="zh-CN"/>
        </w:rPr>
      </w:pPr>
      <w:r>
        <w:rPr>
          <w:rFonts w:hint="eastAsia" w:ascii="宋体" w:hAnsi="宋体" w:cs="宋体"/>
          <w:color w:val="444444"/>
          <w:sz w:val="24"/>
          <w:szCs w:val="24"/>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right="0" w:firstLine="6720" w:firstLineChars="2800"/>
        <w:jc w:val="left"/>
        <w:rPr>
          <w:rFonts w:hint="eastAsia" w:ascii="宋体" w:hAnsi="宋体" w:cs="宋体"/>
          <w:color w:val="444444"/>
          <w:sz w:val="24"/>
          <w:szCs w:val="24"/>
          <w:lang w:val="en-US" w:eastAsia="zh-CN"/>
        </w:rPr>
      </w:pPr>
      <w:r>
        <w:rPr>
          <w:rFonts w:hint="eastAsia" w:ascii="宋体" w:hAnsi="宋体" w:cs="宋体"/>
          <w:color w:val="444444"/>
          <w:sz w:val="24"/>
          <w:szCs w:val="24"/>
          <w:lang w:val="en-US" w:eastAsia="zh-CN"/>
        </w:rPr>
        <w:t>承诺人：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right="0"/>
        <w:jc w:val="left"/>
        <w:rPr>
          <w:rFonts w:hint="default" w:ascii="宋体" w:hAnsi="宋体" w:cs="宋体"/>
          <w:color w:val="444444"/>
          <w:sz w:val="24"/>
          <w:szCs w:val="24"/>
          <w:lang w:val="en-US" w:eastAsia="zh-CN"/>
        </w:rPr>
      </w:pPr>
      <w:r>
        <w:rPr>
          <w:rFonts w:hint="eastAsia" w:ascii="宋体" w:hAnsi="宋体" w:cs="宋体"/>
          <w:color w:val="444444"/>
          <w:sz w:val="24"/>
          <w:szCs w:val="24"/>
          <w:lang w:val="en-US" w:eastAsia="zh-CN"/>
        </w:rPr>
        <w:t xml:space="preserve">                                                        日期：</w:t>
      </w:r>
    </w:p>
    <w:sectPr>
      <w:pgSz w:w="11906" w:h="16838"/>
      <w:pgMar w:top="1281"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A6503"/>
    <w:rsid w:val="1B8213FD"/>
    <w:rsid w:val="2FF96831"/>
    <w:rsid w:val="418F5C15"/>
    <w:rsid w:val="5257653F"/>
    <w:rsid w:val="670E158B"/>
    <w:rsid w:val="7D26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眠</cp:lastModifiedBy>
  <dcterms:modified xsi:type="dcterms:W3CDTF">2021-09-02T09:10:38Z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6CA2F28D3DF74FAEA3C42FDF37623A64</vt:lpwstr>
  </property>
</Properties>
</file>